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DD" w:rsidRPr="004D53DC" w:rsidRDefault="004D53DC" w:rsidP="004D53DC">
      <w:pPr>
        <w:shd w:val="clear" w:color="auto" w:fill="FFFFFF"/>
        <w:spacing w:after="150" w:line="619" w:lineRule="atLeast"/>
        <w:outlineLvl w:val="0"/>
        <w:rPr>
          <w:rFonts w:ascii="Arial" w:eastAsia="Times New Roman" w:hAnsi="Arial" w:cs="Arial"/>
          <w:color w:val="333333"/>
          <w:kern w:val="36"/>
          <w:sz w:val="50"/>
          <w:szCs w:val="50"/>
          <w:lang w:eastAsia="fr-FR"/>
        </w:rPr>
      </w:pPr>
      <w:r w:rsidRPr="004D53DC">
        <w:rPr>
          <w:rFonts w:ascii="Arial" w:eastAsia="Times New Roman" w:hAnsi="Arial" w:cs="Arial"/>
          <w:color w:val="333333"/>
          <w:kern w:val="36"/>
          <w:sz w:val="50"/>
          <w:szCs w:val="50"/>
          <w:lang w:eastAsia="fr-FR"/>
        </w:rPr>
        <w:t>Le Conquet. La ludothèque au cœur de la vie en Iroise</w:t>
      </w:r>
    </w:p>
    <w:p w:rsidR="004D53DC" w:rsidRDefault="004D53DC"/>
    <w:p w:rsidR="004D53DC" w:rsidRPr="004D53DC" w:rsidRDefault="004D53DC" w:rsidP="004D53DC">
      <w:pPr>
        <w:pStyle w:val="description"/>
        <w:shd w:val="clear" w:color="auto" w:fill="FFFFFF"/>
        <w:spacing w:before="0" w:beforeAutospacing="0" w:after="300" w:afterAutospacing="0"/>
        <w:rPr>
          <w:rFonts w:ascii="Arial" w:hAnsi="Arial" w:cs="Arial"/>
          <w:b/>
          <w:bCs/>
          <w:color w:val="333333"/>
          <w:sz w:val="28"/>
          <w:szCs w:val="28"/>
        </w:rPr>
      </w:pPr>
      <w:r w:rsidRPr="004D53DC">
        <w:rPr>
          <w:rFonts w:ascii="Arial" w:hAnsi="Arial" w:cs="Arial"/>
          <w:b/>
          <w:bCs/>
          <w:color w:val="333333"/>
          <w:sz w:val="28"/>
          <w:szCs w:val="28"/>
        </w:rPr>
        <w:t>Avec plus de 1 500 jeux à disposition, elle séduit petits et grands au-delà des limites de la commune. La structure associative créée du lien.</w:t>
      </w:r>
    </w:p>
    <w:p w:rsidR="004D53DC" w:rsidRPr="004D53DC" w:rsidRDefault="004D53DC" w:rsidP="004D53DC">
      <w:pPr>
        <w:pStyle w:val="NormalWeb"/>
        <w:shd w:val="clear" w:color="auto" w:fill="FFFFFF"/>
        <w:spacing w:before="0" w:beforeAutospacing="0" w:after="300" w:afterAutospacing="0"/>
        <w:rPr>
          <w:rFonts w:ascii="Arial" w:hAnsi="Arial" w:cs="Arial"/>
          <w:color w:val="333333"/>
          <w:sz w:val="28"/>
          <w:szCs w:val="28"/>
        </w:rPr>
      </w:pPr>
      <w:r w:rsidRPr="004D53DC">
        <w:rPr>
          <w:rFonts w:ascii="Arial" w:hAnsi="Arial" w:cs="Arial"/>
          <w:color w:val="333333"/>
          <w:sz w:val="28"/>
          <w:szCs w:val="28"/>
        </w:rPr>
        <w:t xml:space="preserve">À toutes les vacances, l’engouement est constant. Petits et grands, </w:t>
      </w:r>
      <w:proofErr w:type="spellStart"/>
      <w:r w:rsidRPr="004D53DC">
        <w:rPr>
          <w:rFonts w:ascii="Arial" w:hAnsi="Arial" w:cs="Arial"/>
          <w:color w:val="333333"/>
          <w:sz w:val="28"/>
          <w:szCs w:val="28"/>
        </w:rPr>
        <w:t>Conquétois</w:t>
      </w:r>
      <w:proofErr w:type="spellEnd"/>
      <w:r w:rsidRPr="004D53DC">
        <w:rPr>
          <w:rFonts w:ascii="Arial" w:hAnsi="Arial" w:cs="Arial"/>
          <w:color w:val="333333"/>
          <w:sz w:val="28"/>
          <w:szCs w:val="28"/>
        </w:rPr>
        <w:t>, voisins d’Iroise ou résidents de passage, tous apprécient la vitalité de ce haut lieu de l’imagination et du lien social.</w:t>
      </w:r>
      <w:r w:rsidRPr="004D53DC">
        <w:rPr>
          <w:rStyle w:val="apple-converted-space"/>
          <w:rFonts w:ascii="Arial" w:hAnsi="Arial" w:cs="Arial"/>
          <w:color w:val="333333"/>
          <w:sz w:val="28"/>
          <w:szCs w:val="28"/>
        </w:rPr>
        <w:t> </w:t>
      </w:r>
      <w:r w:rsidRPr="004D53DC">
        <w:rPr>
          <w:rStyle w:val="lev"/>
          <w:rFonts w:ascii="Arial" w:hAnsi="Arial" w:cs="Arial"/>
          <w:color w:val="333333"/>
          <w:sz w:val="28"/>
          <w:szCs w:val="28"/>
        </w:rPr>
        <w:t>« Les bénéfices pédagogiques du jeu ne sont plus à démontrer »,</w:t>
      </w:r>
      <w:r w:rsidRPr="004D53DC">
        <w:rPr>
          <w:rStyle w:val="apple-converted-space"/>
          <w:rFonts w:ascii="Arial" w:hAnsi="Arial" w:cs="Arial"/>
          <w:color w:val="333333"/>
          <w:sz w:val="28"/>
          <w:szCs w:val="28"/>
        </w:rPr>
        <w:t> </w:t>
      </w:r>
      <w:r w:rsidRPr="004D53DC">
        <w:rPr>
          <w:rFonts w:ascii="Arial" w:hAnsi="Arial" w:cs="Arial"/>
          <w:color w:val="333333"/>
          <w:sz w:val="28"/>
          <w:szCs w:val="28"/>
        </w:rPr>
        <w:t xml:space="preserve">plaide Françoise </w:t>
      </w:r>
      <w:proofErr w:type="spellStart"/>
      <w:r w:rsidRPr="004D53DC">
        <w:rPr>
          <w:rFonts w:ascii="Arial" w:hAnsi="Arial" w:cs="Arial"/>
          <w:color w:val="333333"/>
          <w:sz w:val="28"/>
          <w:szCs w:val="28"/>
        </w:rPr>
        <w:t>Cazoulat</w:t>
      </w:r>
      <w:proofErr w:type="spellEnd"/>
      <w:r w:rsidRPr="004D53DC">
        <w:rPr>
          <w:rFonts w:ascii="Arial" w:hAnsi="Arial" w:cs="Arial"/>
          <w:color w:val="333333"/>
          <w:sz w:val="28"/>
          <w:szCs w:val="28"/>
        </w:rPr>
        <w:t>, responsable de la structure associative, membre du réseau national Culture et Bibliothèque pour tous.</w:t>
      </w:r>
    </w:p>
    <w:p w:rsidR="004D53DC" w:rsidRPr="004D53DC" w:rsidRDefault="004D53DC" w:rsidP="004D53DC">
      <w:pPr>
        <w:pStyle w:val="NormalWeb"/>
        <w:shd w:val="clear" w:color="auto" w:fill="FFFFFF"/>
        <w:spacing w:before="0" w:beforeAutospacing="0" w:after="300" w:afterAutospacing="0"/>
        <w:rPr>
          <w:rFonts w:ascii="Arial" w:hAnsi="Arial" w:cs="Arial"/>
          <w:color w:val="333333"/>
          <w:sz w:val="28"/>
          <w:szCs w:val="28"/>
        </w:rPr>
      </w:pPr>
      <w:r w:rsidRPr="004D53DC">
        <w:rPr>
          <w:rFonts w:ascii="Arial" w:hAnsi="Arial" w:cs="Arial"/>
          <w:color w:val="333333"/>
          <w:sz w:val="28"/>
          <w:szCs w:val="28"/>
        </w:rPr>
        <w:t>En complément du bénéfice culturel de la bibliothèque, la ludothèque s’est imposée comme un outil pédagogique et récréatif de premier plan. Si la période scolaire voit notamment les écoles de la commune affluer chaque mois, les vacances permettent des animations gratuites pour les petits. C’est aussi un lieu où les enfants peuvent rencontrer d’autres joueurs.</w:t>
      </w:r>
      <w:r w:rsidRPr="004D53DC">
        <w:rPr>
          <w:rStyle w:val="apple-converted-space"/>
          <w:rFonts w:ascii="Arial" w:hAnsi="Arial" w:cs="Arial"/>
          <w:color w:val="333333"/>
          <w:sz w:val="28"/>
          <w:szCs w:val="28"/>
        </w:rPr>
        <w:t> </w:t>
      </w:r>
      <w:r w:rsidRPr="004D53DC">
        <w:rPr>
          <w:rStyle w:val="lev"/>
          <w:rFonts w:ascii="Arial" w:hAnsi="Arial" w:cs="Arial"/>
          <w:color w:val="333333"/>
          <w:sz w:val="28"/>
          <w:szCs w:val="28"/>
        </w:rPr>
        <w:t>« Ici, même si on est tout seul, on peut toujours trouver un copain »,</w:t>
      </w:r>
      <w:r w:rsidRPr="004D53DC">
        <w:rPr>
          <w:rStyle w:val="apple-converted-space"/>
          <w:rFonts w:ascii="Arial" w:hAnsi="Arial" w:cs="Arial"/>
          <w:color w:val="333333"/>
          <w:sz w:val="28"/>
          <w:szCs w:val="28"/>
        </w:rPr>
        <w:t> </w:t>
      </w:r>
      <w:r w:rsidRPr="004D53DC">
        <w:rPr>
          <w:rFonts w:ascii="Arial" w:hAnsi="Arial" w:cs="Arial"/>
          <w:color w:val="333333"/>
          <w:sz w:val="28"/>
          <w:szCs w:val="28"/>
        </w:rPr>
        <w:t>explique un garçon.</w:t>
      </w:r>
    </w:p>
    <w:p w:rsidR="004D53DC" w:rsidRPr="004D53DC" w:rsidRDefault="004D53DC" w:rsidP="004D53DC">
      <w:pPr>
        <w:pStyle w:val="NormalWeb"/>
        <w:shd w:val="clear" w:color="auto" w:fill="FFFFFF"/>
        <w:spacing w:before="0" w:beforeAutospacing="0" w:after="300" w:afterAutospacing="0"/>
        <w:rPr>
          <w:rFonts w:ascii="Arial" w:hAnsi="Arial" w:cs="Arial"/>
          <w:color w:val="333333"/>
          <w:sz w:val="28"/>
          <w:szCs w:val="28"/>
        </w:rPr>
      </w:pPr>
      <w:r w:rsidRPr="004D53DC">
        <w:rPr>
          <w:rFonts w:ascii="Arial" w:hAnsi="Arial" w:cs="Arial"/>
          <w:color w:val="333333"/>
          <w:sz w:val="28"/>
          <w:szCs w:val="28"/>
        </w:rPr>
        <w:t xml:space="preserve">Nourri par de nombreuses formations, le professionnalisme de la trentaine de bénévoles qui œuvre aux côtés d’Anne </w:t>
      </w:r>
      <w:proofErr w:type="spellStart"/>
      <w:r w:rsidRPr="004D53DC">
        <w:rPr>
          <w:rFonts w:ascii="Arial" w:hAnsi="Arial" w:cs="Arial"/>
          <w:color w:val="333333"/>
          <w:sz w:val="28"/>
          <w:szCs w:val="28"/>
        </w:rPr>
        <w:t>Royanrd</w:t>
      </w:r>
      <w:proofErr w:type="spellEnd"/>
      <w:r w:rsidRPr="004D53DC">
        <w:rPr>
          <w:rFonts w:ascii="Arial" w:hAnsi="Arial" w:cs="Arial"/>
          <w:color w:val="333333"/>
          <w:sz w:val="28"/>
          <w:szCs w:val="28"/>
        </w:rPr>
        <w:t xml:space="preserve">, unique salariée de l’équipage, fait la fierté de Françoise </w:t>
      </w:r>
      <w:proofErr w:type="spellStart"/>
      <w:r w:rsidRPr="004D53DC">
        <w:rPr>
          <w:rFonts w:ascii="Arial" w:hAnsi="Arial" w:cs="Arial"/>
          <w:color w:val="333333"/>
          <w:sz w:val="28"/>
          <w:szCs w:val="28"/>
        </w:rPr>
        <w:t>Cazoulat</w:t>
      </w:r>
      <w:proofErr w:type="spellEnd"/>
      <w:r w:rsidRPr="004D53DC">
        <w:rPr>
          <w:rFonts w:ascii="Arial" w:hAnsi="Arial" w:cs="Arial"/>
          <w:color w:val="333333"/>
          <w:sz w:val="28"/>
          <w:szCs w:val="28"/>
        </w:rPr>
        <w:t xml:space="preserve">. L’équipe de la ludothèque a aussi convaincu le jury mis en place par le député Jean-Luc </w:t>
      </w:r>
      <w:proofErr w:type="spellStart"/>
      <w:r w:rsidRPr="004D53DC">
        <w:rPr>
          <w:rFonts w:ascii="Arial" w:hAnsi="Arial" w:cs="Arial"/>
          <w:color w:val="333333"/>
          <w:sz w:val="28"/>
          <w:szCs w:val="28"/>
        </w:rPr>
        <w:t>Bleunven</w:t>
      </w:r>
      <w:proofErr w:type="spellEnd"/>
      <w:r w:rsidRPr="004D53DC">
        <w:rPr>
          <w:rFonts w:ascii="Arial" w:hAnsi="Arial" w:cs="Arial"/>
          <w:color w:val="333333"/>
          <w:sz w:val="28"/>
          <w:szCs w:val="28"/>
        </w:rPr>
        <w:t>, pour sélectionner les vingt projets bénéficiant chaque année de l’enveloppe parlementaire d’un montant total de 130</w:t>
      </w:r>
      <w:r w:rsidRPr="004D53DC">
        <w:rPr>
          <w:rFonts w:ascii="Palatino Linotype" w:hAnsi="Palatino Linotype" w:cs="Palatino Linotype"/>
          <w:color w:val="333333"/>
          <w:sz w:val="28"/>
          <w:szCs w:val="28"/>
        </w:rPr>
        <w:t> </w:t>
      </w:r>
      <w:r w:rsidRPr="004D53DC">
        <w:rPr>
          <w:rFonts w:ascii="Arial" w:hAnsi="Arial" w:cs="Arial"/>
          <w:color w:val="333333"/>
          <w:sz w:val="28"/>
          <w:szCs w:val="28"/>
        </w:rPr>
        <w:t>000</w:t>
      </w:r>
      <w:r w:rsidRPr="004D53DC">
        <w:rPr>
          <w:rFonts w:ascii="Palatino Linotype" w:hAnsi="Palatino Linotype" w:cs="Palatino Linotype"/>
          <w:color w:val="333333"/>
          <w:sz w:val="28"/>
          <w:szCs w:val="28"/>
        </w:rPr>
        <w:t> </w:t>
      </w:r>
      <w:r w:rsidRPr="004D53DC">
        <w:rPr>
          <w:rFonts w:ascii="Arial" w:hAnsi="Arial" w:cs="Arial"/>
          <w:color w:val="333333"/>
          <w:sz w:val="28"/>
          <w:szCs w:val="28"/>
        </w:rPr>
        <w:t xml:space="preserve">€. Il a ainsi été possible de financer la ludothèque itinérante, qui s’est déplacée, pendant ces trois dernières années, dans les écoles de </w:t>
      </w:r>
      <w:proofErr w:type="spellStart"/>
      <w:r w:rsidRPr="004D53DC">
        <w:rPr>
          <w:rFonts w:ascii="Arial" w:hAnsi="Arial" w:cs="Arial"/>
          <w:color w:val="333333"/>
          <w:sz w:val="28"/>
          <w:szCs w:val="28"/>
        </w:rPr>
        <w:t>Loc</w:t>
      </w:r>
      <w:proofErr w:type="spellEnd"/>
      <w:r w:rsidRPr="004D53DC">
        <w:rPr>
          <w:rFonts w:ascii="Arial" w:hAnsi="Arial" w:cs="Arial"/>
          <w:color w:val="333333"/>
          <w:sz w:val="28"/>
          <w:szCs w:val="28"/>
        </w:rPr>
        <w:t xml:space="preserve">-Maria-Plouzané, </w:t>
      </w:r>
      <w:proofErr w:type="spellStart"/>
      <w:r w:rsidRPr="004D53DC">
        <w:rPr>
          <w:rFonts w:ascii="Arial" w:hAnsi="Arial" w:cs="Arial"/>
          <w:color w:val="333333"/>
          <w:sz w:val="28"/>
          <w:szCs w:val="28"/>
        </w:rPr>
        <w:t>Plouarzel</w:t>
      </w:r>
      <w:proofErr w:type="spellEnd"/>
      <w:r w:rsidRPr="004D53DC">
        <w:rPr>
          <w:rFonts w:ascii="Arial" w:hAnsi="Arial" w:cs="Arial"/>
          <w:color w:val="333333"/>
          <w:sz w:val="28"/>
          <w:szCs w:val="28"/>
        </w:rPr>
        <w:t xml:space="preserve">, </w:t>
      </w:r>
      <w:proofErr w:type="spellStart"/>
      <w:r w:rsidRPr="004D53DC">
        <w:rPr>
          <w:rFonts w:ascii="Arial" w:hAnsi="Arial" w:cs="Arial"/>
          <w:color w:val="333333"/>
          <w:sz w:val="28"/>
          <w:szCs w:val="28"/>
        </w:rPr>
        <w:t>Plougonvelin</w:t>
      </w:r>
      <w:proofErr w:type="spellEnd"/>
      <w:r w:rsidRPr="004D53DC">
        <w:rPr>
          <w:rFonts w:ascii="Arial" w:hAnsi="Arial" w:cs="Arial"/>
          <w:color w:val="333333"/>
          <w:sz w:val="28"/>
          <w:szCs w:val="28"/>
        </w:rPr>
        <w:t xml:space="preserve"> et </w:t>
      </w:r>
      <w:proofErr w:type="spellStart"/>
      <w:r w:rsidRPr="004D53DC">
        <w:rPr>
          <w:rFonts w:ascii="Arial" w:hAnsi="Arial" w:cs="Arial"/>
          <w:color w:val="333333"/>
          <w:sz w:val="28"/>
          <w:szCs w:val="28"/>
        </w:rPr>
        <w:t>Ploumoguer</w:t>
      </w:r>
      <w:proofErr w:type="spellEnd"/>
      <w:r w:rsidRPr="004D53DC">
        <w:rPr>
          <w:rFonts w:ascii="Arial" w:hAnsi="Arial" w:cs="Arial"/>
          <w:color w:val="333333"/>
          <w:sz w:val="28"/>
          <w:szCs w:val="28"/>
        </w:rPr>
        <w:t xml:space="preserve">, afin que les enfants ne </w:t>
      </w:r>
      <w:proofErr w:type="gramStart"/>
      <w:r w:rsidRPr="004D53DC">
        <w:rPr>
          <w:rFonts w:ascii="Arial" w:hAnsi="Arial" w:cs="Arial"/>
          <w:color w:val="333333"/>
          <w:sz w:val="28"/>
          <w:szCs w:val="28"/>
        </w:rPr>
        <w:t>pouvant</w:t>
      </w:r>
      <w:proofErr w:type="gramEnd"/>
      <w:r w:rsidRPr="004D53DC">
        <w:rPr>
          <w:rFonts w:ascii="Arial" w:hAnsi="Arial" w:cs="Arial"/>
          <w:color w:val="333333"/>
          <w:sz w:val="28"/>
          <w:szCs w:val="28"/>
        </w:rPr>
        <w:t xml:space="preserve"> pas venir au Conquet puissent avoir accès au fonds de la ludothèque.</w:t>
      </w:r>
    </w:p>
    <w:p w:rsidR="004D53DC" w:rsidRPr="004D53DC" w:rsidRDefault="004D53DC" w:rsidP="004D53DC">
      <w:pPr>
        <w:pStyle w:val="NormalWeb"/>
        <w:shd w:val="clear" w:color="auto" w:fill="FFFFFF"/>
        <w:spacing w:before="0" w:beforeAutospacing="0" w:after="300" w:afterAutospacing="0"/>
        <w:rPr>
          <w:rFonts w:ascii="Arial" w:hAnsi="Arial" w:cs="Arial"/>
          <w:color w:val="333333"/>
          <w:sz w:val="23"/>
          <w:szCs w:val="23"/>
        </w:rPr>
      </w:pPr>
      <w:r w:rsidRPr="004D53DC">
        <w:rPr>
          <w:rFonts w:ascii="Arial" w:hAnsi="Arial" w:cs="Arial"/>
          <w:color w:val="333333"/>
          <w:sz w:val="28"/>
          <w:szCs w:val="28"/>
        </w:rPr>
        <w:t xml:space="preserve">Cette dynamique a permis de sensibiliser de nouvelles familles. Aujourd’hui, les adhérents viennent de sept communes voisines. Mais la structure </w:t>
      </w:r>
      <w:proofErr w:type="spellStart"/>
      <w:r w:rsidRPr="004D53DC">
        <w:rPr>
          <w:rFonts w:ascii="Arial" w:hAnsi="Arial" w:cs="Arial"/>
          <w:color w:val="333333"/>
          <w:sz w:val="28"/>
          <w:szCs w:val="28"/>
        </w:rPr>
        <w:t>conquétoise</w:t>
      </w:r>
      <w:proofErr w:type="spellEnd"/>
      <w:r w:rsidRPr="004D53DC">
        <w:rPr>
          <w:rFonts w:ascii="Arial" w:hAnsi="Arial" w:cs="Arial"/>
          <w:color w:val="333333"/>
          <w:sz w:val="28"/>
          <w:szCs w:val="28"/>
        </w:rPr>
        <w:t xml:space="preserve"> en attire aussi d’autres, à l’image de l’accueil de loisirs de Lannilis, qui chaque année, vient passer une journée avec 25 enfants. Sans oublier le principe des malles de jeux, qui, à toutes les vacances, prennent le bateau pour les îles de Molène et Ouessant</w:t>
      </w:r>
      <w:r>
        <w:rPr>
          <w:rFonts w:ascii="Arial" w:hAnsi="Arial" w:cs="Arial"/>
          <w:color w:val="333333"/>
          <w:sz w:val="23"/>
          <w:szCs w:val="23"/>
        </w:rPr>
        <w:t>.</w:t>
      </w:r>
      <w:bookmarkStart w:id="0" w:name="_GoBack"/>
      <w:bookmarkEnd w:id="0"/>
    </w:p>
    <w:sectPr w:rsidR="004D53DC" w:rsidRPr="004D53DC" w:rsidSect="00E36BD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Palatino Linotype">
    <w:panose1 w:val="02040502050505030304"/>
    <w:charset w:val="00"/>
    <w:family w:val="auto"/>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DC"/>
    <w:rsid w:val="004D53DC"/>
    <w:rsid w:val="006571DD"/>
    <w:rsid w:val="00E36B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5A0FB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b/>
        <w:bCs/>
        <w:kern w:val="18"/>
        <w:sz w:val="96"/>
        <w:szCs w:val="96"/>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1"/>
      <w:szCs w:val="22"/>
      <w:lang w:eastAsia="zh-CN"/>
    </w:rPr>
  </w:style>
  <w:style w:type="paragraph" w:styleId="Titre1">
    <w:name w:val="heading 1"/>
    <w:basedOn w:val="Normal"/>
    <w:link w:val="Titre1Car"/>
    <w:uiPriority w:val="9"/>
    <w:qFormat/>
    <w:rsid w:val="004D53DC"/>
    <w:pPr>
      <w:spacing w:before="100" w:beforeAutospacing="1" w:after="100" w:afterAutospacing="1"/>
      <w:outlineLvl w:val="0"/>
    </w:pPr>
    <w:rPr>
      <w:rFonts w:ascii="Times" w:hAnsi="Times"/>
      <w:kern w:val="36"/>
      <w:sz w:val="48"/>
      <w:szCs w:val="48"/>
      <w:lang w:eastAsia="fr-FR"/>
    </w:rPr>
  </w:style>
  <w:style w:type="paragraph" w:styleId="Titre3">
    <w:name w:val="heading 3"/>
    <w:basedOn w:val="Normal"/>
    <w:next w:val="Normal"/>
    <w:link w:val="Titre3Car"/>
    <w:uiPriority w:val="9"/>
    <w:semiHidden/>
    <w:unhideWhenUsed/>
    <w:qFormat/>
    <w:rsid w:val="004D53DC"/>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53DC"/>
    <w:rPr>
      <w:rFonts w:ascii="Times" w:hAnsi="Times"/>
      <w:kern w:val="36"/>
      <w:sz w:val="48"/>
      <w:szCs w:val="48"/>
      <w:lang w:eastAsia="fr-FR"/>
    </w:rPr>
  </w:style>
  <w:style w:type="character" w:customStyle="1" w:styleId="Titre3Car">
    <w:name w:val="Titre 3 Car"/>
    <w:basedOn w:val="Policepardfaut"/>
    <w:link w:val="Titre3"/>
    <w:uiPriority w:val="9"/>
    <w:semiHidden/>
    <w:rsid w:val="004D53DC"/>
    <w:rPr>
      <w:rFonts w:asciiTheme="majorHAnsi" w:eastAsiaTheme="majorEastAsia" w:hAnsiTheme="majorHAnsi" w:cstheme="majorBidi"/>
      <w:b w:val="0"/>
      <w:bCs w:val="0"/>
      <w:color w:val="4F81BD" w:themeColor="accent1"/>
      <w:kern w:val="2"/>
      <w:sz w:val="21"/>
      <w:szCs w:val="22"/>
      <w:lang w:eastAsia="zh-CN"/>
    </w:rPr>
  </w:style>
  <w:style w:type="character" w:customStyle="1" w:styleId="apple-converted-space">
    <w:name w:val="apple-converted-space"/>
    <w:basedOn w:val="Policepardfaut"/>
    <w:rsid w:val="004D53DC"/>
  </w:style>
  <w:style w:type="paragraph" w:customStyle="1" w:styleId="description">
    <w:name w:val="description"/>
    <w:basedOn w:val="Normal"/>
    <w:rsid w:val="004D53DC"/>
    <w:pPr>
      <w:spacing w:before="100" w:beforeAutospacing="1" w:after="100" w:afterAutospacing="1"/>
    </w:pPr>
    <w:rPr>
      <w:rFonts w:ascii="Times" w:hAnsi="Times"/>
      <w:b w:val="0"/>
      <w:bCs w:val="0"/>
      <w:kern w:val="0"/>
      <w:sz w:val="20"/>
      <w:szCs w:val="20"/>
      <w:lang w:eastAsia="fr-FR"/>
    </w:rPr>
  </w:style>
  <w:style w:type="paragraph" w:styleId="NormalWeb">
    <w:name w:val="Normal (Web)"/>
    <w:basedOn w:val="Normal"/>
    <w:uiPriority w:val="99"/>
    <w:unhideWhenUsed/>
    <w:rsid w:val="004D53DC"/>
    <w:pPr>
      <w:spacing w:before="100" w:beforeAutospacing="1" w:after="100" w:afterAutospacing="1"/>
    </w:pPr>
    <w:rPr>
      <w:rFonts w:ascii="Times" w:hAnsi="Times" w:cs="Times New Roman"/>
      <w:b w:val="0"/>
      <w:bCs w:val="0"/>
      <w:kern w:val="0"/>
      <w:sz w:val="20"/>
      <w:szCs w:val="20"/>
      <w:lang w:eastAsia="fr-FR"/>
    </w:rPr>
  </w:style>
  <w:style w:type="character" w:styleId="lev">
    <w:name w:val="Strong"/>
    <w:basedOn w:val="Policepardfaut"/>
    <w:uiPriority w:val="22"/>
    <w:qFormat/>
    <w:rsid w:val="004D53DC"/>
    <w:rPr>
      <w:b w:val="0"/>
      <w:b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b/>
        <w:bCs/>
        <w:kern w:val="18"/>
        <w:sz w:val="96"/>
        <w:szCs w:val="96"/>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kern w:val="2"/>
      <w:sz w:val="21"/>
      <w:szCs w:val="22"/>
      <w:lang w:eastAsia="zh-CN"/>
    </w:rPr>
  </w:style>
  <w:style w:type="paragraph" w:styleId="Titre1">
    <w:name w:val="heading 1"/>
    <w:basedOn w:val="Normal"/>
    <w:link w:val="Titre1Car"/>
    <w:uiPriority w:val="9"/>
    <w:qFormat/>
    <w:rsid w:val="004D53DC"/>
    <w:pPr>
      <w:spacing w:before="100" w:beforeAutospacing="1" w:after="100" w:afterAutospacing="1"/>
      <w:outlineLvl w:val="0"/>
    </w:pPr>
    <w:rPr>
      <w:rFonts w:ascii="Times" w:hAnsi="Times"/>
      <w:kern w:val="36"/>
      <w:sz w:val="48"/>
      <w:szCs w:val="48"/>
      <w:lang w:eastAsia="fr-FR"/>
    </w:rPr>
  </w:style>
  <w:style w:type="paragraph" w:styleId="Titre3">
    <w:name w:val="heading 3"/>
    <w:basedOn w:val="Normal"/>
    <w:next w:val="Normal"/>
    <w:link w:val="Titre3Car"/>
    <w:uiPriority w:val="9"/>
    <w:semiHidden/>
    <w:unhideWhenUsed/>
    <w:qFormat/>
    <w:rsid w:val="004D53DC"/>
    <w:pPr>
      <w:keepNext/>
      <w:keepLines/>
      <w:spacing w:before="200"/>
      <w:outlineLvl w:val="2"/>
    </w:pPr>
    <w:rPr>
      <w:rFonts w:asciiTheme="majorHAnsi" w:eastAsiaTheme="majorEastAsia" w:hAnsiTheme="majorHAnsi" w:cstheme="majorBidi"/>
      <w:b w:val="0"/>
      <w:bCs w:val="0"/>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53DC"/>
    <w:rPr>
      <w:rFonts w:ascii="Times" w:hAnsi="Times"/>
      <w:kern w:val="36"/>
      <w:sz w:val="48"/>
      <w:szCs w:val="48"/>
      <w:lang w:eastAsia="fr-FR"/>
    </w:rPr>
  </w:style>
  <w:style w:type="character" w:customStyle="1" w:styleId="Titre3Car">
    <w:name w:val="Titre 3 Car"/>
    <w:basedOn w:val="Policepardfaut"/>
    <w:link w:val="Titre3"/>
    <w:uiPriority w:val="9"/>
    <w:semiHidden/>
    <w:rsid w:val="004D53DC"/>
    <w:rPr>
      <w:rFonts w:asciiTheme="majorHAnsi" w:eastAsiaTheme="majorEastAsia" w:hAnsiTheme="majorHAnsi" w:cstheme="majorBidi"/>
      <w:b w:val="0"/>
      <w:bCs w:val="0"/>
      <w:color w:val="4F81BD" w:themeColor="accent1"/>
      <w:kern w:val="2"/>
      <w:sz w:val="21"/>
      <w:szCs w:val="22"/>
      <w:lang w:eastAsia="zh-CN"/>
    </w:rPr>
  </w:style>
  <w:style w:type="character" w:customStyle="1" w:styleId="apple-converted-space">
    <w:name w:val="apple-converted-space"/>
    <w:basedOn w:val="Policepardfaut"/>
    <w:rsid w:val="004D53DC"/>
  </w:style>
  <w:style w:type="paragraph" w:customStyle="1" w:styleId="description">
    <w:name w:val="description"/>
    <w:basedOn w:val="Normal"/>
    <w:rsid w:val="004D53DC"/>
    <w:pPr>
      <w:spacing w:before="100" w:beforeAutospacing="1" w:after="100" w:afterAutospacing="1"/>
    </w:pPr>
    <w:rPr>
      <w:rFonts w:ascii="Times" w:hAnsi="Times"/>
      <w:b w:val="0"/>
      <w:bCs w:val="0"/>
      <w:kern w:val="0"/>
      <w:sz w:val="20"/>
      <w:szCs w:val="20"/>
      <w:lang w:eastAsia="fr-FR"/>
    </w:rPr>
  </w:style>
  <w:style w:type="paragraph" w:styleId="NormalWeb">
    <w:name w:val="Normal (Web)"/>
    <w:basedOn w:val="Normal"/>
    <w:uiPriority w:val="99"/>
    <w:unhideWhenUsed/>
    <w:rsid w:val="004D53DC"/>
    <w:pPr>
      <w:spacing w:before="100" w:beforeAutospacing="1" w:after="100" w:afterAutospacing="1"/>
    </w:pPr>
    <w:rPr>
      <w:rFonts w:ascii="Times" w:hAnsi="Times" w:cs="Times New Roman"/>
      <w:b w:val="0"/>
      <w:bCs w:val="0"/>
      <w:kern w:val="0"/>
      <w:sz w:val="20"/>
      <w:szCs w:val="20"/>
      <w:lang w:eastAsia="fr-FR"/>
    </w:rPr>
  </w:style>
  <w:style w:type="character" w:styleId="lev">
    <w:name w:val="Strong"/>
    <w:basedOn w:val="Policepardfaut"/>
    <w:uiPriority w:val="22"/>
    <w:qFormat/>
    <w:rsid w:val="004D53DC"/>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475">
      <w:bodyDiv w:val="1"/>
      <w:marLeft w:val="0"/>
      <w:marRight w:val="0"/>
      <w:marTop w:val="0"/>
      <w:marBottom w:val="0"/>
      <w:divBdr>
        <w:top w:val="none" w:sz="0" w:space="0" w:color="auto"/>
        <w:left w:val="none" w:sz="0" w:space="0" w:color="auto"/>
        <w:bottom w:val="none" w:sz="0" w:space="0" w:color="auto"/>
        <w:right w:val="none" w:sz="0" w:space="0" w:color="auto"/>
      </w:divBdr>
    </w:div>
    <w:div w:id="1125386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1841</Characters>
  <Application>Microsoft Macintosh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boschat jacques</dc:creator>
  <cp:keywords/>
  <dc:description/>
  <cp:lastModifiedBy>boschat jacques</cp:lastModifiedBy>
  <cp:revision>1</cp:revision>
  <dcterms:created xsi:type="dcterms:W3CDTF">2017-04-23T07:53:00Z</dcterms:created>
  <dcterms:modified xsi:type="dcterms:W3CDTF">2017-04-23T07:55:00Z</dcterms:modified>
</cp:coreProperties>
</file>